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C3F9" w14:textId="0B2AB269" w:rsidR="00A00A37" w:rsidRPr="002931C2" w:rsidRDefault="002931C2" w:rsidP="00FE0F9C">
      <w:pPr>
        <w:pStyle w:val="Tytu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Przedmiotowy System Oceniania</w:t>
      </w:r>
    </w:p>
    <w:p w14:paraId="66F0B8FF" w14:textId="3B886AB0" w:rsidR="002931C2" w:rsidRPr="002931C2" w:rsidRDefault="002931C2" w:rsidP="00FE0F9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TECHNIKA – KLASA 4</w:t>
      </w:r>
    </w:p>
    <w:p w14:paraId="611310F4" w14:textId="27C882EB" w:rsidR="00032DFE" w:rsidRPr="002931C2" w:rsidRDefault="00032DFE" w:rsidP="00FE0F9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br/>
      </w:r>
      <w:r w:rsidR="00D447B0" w:rsidRPr="002931C2">
        <w:rPr>
          <w:rFonts w:ascii="Arial" w:hAnsi="Arial" w:cs="Arial"/>
          <w:sz w:val="20"/>
          <w:szCs w:val="20"/>
        </w:rPr>
        <w:t>Ocena osi</w:t>
      </w:r>
      <w:r w:rsidR="00D2765C" w:rsidRPr="002931C2">
        <w:rPr>
          <w:rFonts w:ascii="Arial" w:hAnsi="Arial" w:cs="Arial"/>
          <w:sz w:val="20"/>
          <w:szCs w:val="20"/>
        </w:rPr>
        <w:t>ą</w:t>
      </w:r>
      <w:r w:rsidR="00D447B0" w:rsidRPr="002931C2">
        <w:rPr>
          <w:rFonts w:ascii="Arial" w:hAnsi="Arial" w:cs="Arial"/>
          <w:sz w:val="20"/>
          <w:szCs w:val="20"/>
        </w:rPr>
        <w:t>gnięć</w:t>
      </w:r>
      <w:r w:rsidRPr="002931C2">
        <w:rPr>
          <w:rFonts w:ascii="Arial" w:hAnsi="Arial" w:cs="Arial"/>
          <w:sz w:val="20"/>
          <w:szCs w:val="20"/>
        </w:rPr>
        <w:t xml:space="preserve"> ucz</w:t>
      </w:r>
      <w:r w:rsidR="00D447B0" w:rsidRPr="002931C2">
        <w:rPr>
          <w:rFonts w:ascii="Arial" w:hAnsi="Arial" w:cs="Arial"/>
          <w:sz w:val="20"/>
          <w:szCs w:val="20"/>
        </w:rPr>
        <w:t>nia polega na rozpoznaniu stop</w:t>
      </w:r>
      <w:r w:rsidRPr="002931C2">
        <w:rPr>
          <w:rFonts w:ascii="Arial" w:hAnsi="Arial" w:cs="Arial"/>
          <w:sz w:val="20"/>
          <w:szCs w:val="20"/>
        </w:rPr>
        <w:t xml:space="preserve">nia </w:t>
      </w:r>
      <w:r w:rsidR="00D447B0" w:rsidRPr="002931C2">
        <w:rPr>
          <w:rFonts w:ascii="Arial" w:hAnsi="Arial" w:cs="Arial"/>
          <w:sz w:val="20"/>
          <w:szCs w:val="20"/>
        </w:rPr>
        <w:t>opanowania przez niego wiadomości i</w:t>
      </w:r>
      <w:r w:rsidR="002931C2" w:rsidRPr="002931C2">
        <w:rPr>
          <w:rFonts w:ascii="Arial" w:hAnsi="Arial" w:cs="Arial"/>
          <w:sz w:val="20"/>
          <w:szCs w:val="20"/>
        </w:rPr>
        <w:t> </w:t>
      </w:r>
      <w:r w:rsidR="00D447B0" w:rsidRPr="002931C2">
        <w:rPr>
          <w:rFonts w:ascii="Arial" w:hAnsi="Arial" w:cs="Arial"/>
          <w:sz w:val="20"/>
          <w:szCs w:val="20"/>
        </w:rPr>
        <w:t>umiejętności rozwi</w:t>
      </w:r>
      <w:r w:rsidR="00D2765C" w:rsidRPr="002931C2">
        <w:rPr>
          <w:rFonts w:ascii="Arial" w:hAnsi="Arial" w:cs="Arial"/>
          <w:sz w:val="20"/>
          <w:szCs w:val="20"/>
        </w:rPr>
        <w:t>ą</w:t>
      </w:r>
      <w:r w:rsidR="00D447B0" w:rsidRPr="002931C2">
        <w:rPr>
          <w:rFonts w:ascii="Arial" w:hAnsi="Arial" w:cs="Arial"/>
          <w:sz w:val="20"/>
          <w:szCs w:val="20"/>
        </w:rPr>
        <w:t>zywania zadań</w:t>
      </w:r>
      <w:r w:rsidRPr="002931C2">
        <w:rPr>
          <w:rFonts w:ascii="Arial" w:hAnsi="Arial" w:cs="Arial"/>
          <w:sz w:val="20"/>
          <w:szCs w:val="20"/>
        </w:rPr>
        <w:t xml:space="preserve"> technicznych w stosunku do </w:t>
      </w:r>
      <w:r w:rsidR="00D447B0" w:rsidRPr="002931C2">
        <w:rPr>
          <w:rFonts w:ascii="Arial" w:hAnsi="Arial" w:cs="Arial"/>
          <w:sz w:val="20"/>
          <w:szCs w:val="20"/>
        </w:rPr>
        <w:t xml:space="preserve">wymagań </w:t>
      </w:r>
      <w:r w:rsidRPr="002931C2">
        <w:rPr>
          <w:rFonts w:ascii="Arial" w:hAnsi="Arial" w:cs="Arial"/>
          <w:sz w:val="20"/>
          <w:szCs w:val="20"/>
        </w:rPr>
        <w:t xml:space="preserve">edukacyjnych </w:t>
      </w:r>
      <w:r w:rsidR="00D447B0" w:rsidRPr="002931C2">
        <w:rPr>
          <w:rFonts w:ascii="Arial" w:hAnsi="Arial" w:cs="Arial"/>
          <w:sz w:val="20"/>
          <w:szCs w:val="20"/>
        </w:rPr>
        <w:t>wynikaj</w:t>
      </w:r>
      <w:r w:rsidR="00D2765C" w:rsidRPr="002931C2">
        <w:rPr>
          <w:rFonts w:ascii="Arial" w:hAnsi="Arial" w:cs="Arial"/>
          <w:sz w:val="20"/>
          <w:szCs w:val="20"/>
        </w:rPr>
        <w:t>ą</w:t>
      </w:r>
      <w:r w:rsidR="00D447B0" w:rsidRPr="002931C2">
        <w:rPr>
          <w:rFonts w:ascii="Arial" w:hAnsi="Arial" w:cs="Arial"/>
          <w:sz w:val="20"/>
          <w:szCs w:val="20"/>
        </w:rPr>
        <w:t>cych</w:t>
      </w:r>
      <w:r w:rsidRPr="002931C2">
        <w:rPr>
          <w:rFonts w:ascii="Arial" w:hAnsi="Arial" w:cs="Arial"/>
          <w:sz w:val="20"/>
          <w:szCs w:val="20"/>
        </w:rPr>
        <w:t xml:space="preserve"> z podstawy programowej. Ocenianie </w:t>
      </w:r>
      <w:r w:rsidR="00D447B0" w:rsidRPr="002931C2">
        <w:rPr>
          <w:rFonts w:ascii="Arial" w:hAnsi="Arial" w:cs="Arial"/>
          <w:sz w:val="20"/>
          <w:szCs w:val="20"/>
        </w:rPr>
        <w:t>służy</w:t>
      </w:r>
      <w:r w:rsidRPr="002931C2">
        <w:rPr>
          <w:rFonts w:ascii="Arial" w:hAnsi="Arial" w:cs="Arial"/>
          <w:sz w:val="20"/>
          <w:szCs w:val="20"/>
        </w:rPr>
        <w:t xml:space="preserve"> zatem do sprawdzenia </w:t>
      </w:r>
      <w:r w:rsidR="00D447B0" w:rsidRPr="002931C2">
        <w:rPr>
          <w:rFonts w:ascii="Arial" w:hAnsi="Arial" w:cs="Arial"/>
          <w:sz w:val="20"/>
          <w:szCs w:val="20"/>
        </w:rPr>
        <w:t>skuteczności</w:t>
      </w:r>
      <w:r w:rsidRPr="002931C2">
        <w:rPr>
          <w:rFonts w:ascii="Arial" w:hAnsi="Arial" w:cs="Arial"/>
          <w:sz w:val="20"/>
          <w:szCs w:val="20"/>
        </w:rPr>
        <w:t xml:space="preserve"> procesu dydaktycznego i ma na celu: </w:t>
      </w:r>
    </w:p>
    <w:p w14:paraId="337E5741" w14:textId="3E76E4DD" w:rsidR="00032DFE" w:rsidRPr="002931C2" w:rsidRDefault="00032DFE" w:rsidP="00FE0F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 xml:space="preserve">informowanie ucznia o poziomie jego </w:t>
      </w:r>
      <w:r w:rsidR="00D447B0" w:rsidRPr="002931C2">
        <w:rPr>
          <w:rFonts w:ascii="Arial" w:hAnsi="Arial" w:cs="Arial"/>
          <w:sz w:val="20"/>
          <w:szCs w:val="20"/>
        </w:rPr>
        <w:t>osi</w:t>
      </w:r>
      <w:r w:rsidR="00D2765C" w:rsidRPr="002931C2">
        <w:rPr>
          <w:rFonts w:ascii="Arial" w:hAnsi="Arial" w:cs="Arial"/>
          <w:sz w:val="20"/>
          <w:szCs w:val="20"/>
        </w:rPr>
        <w:t>ą</w:t>
      </w:r>
      <w:r w:rsidR="00D447B0" w:rsidRPr="002931C2">
        <w:rPr>
          <w:rFonts w:ascii="Arial" w:hAnsi="Arial" w:cs="Arial"/>
          <w:sz w:val="20"/>
          <w:szCs w:val="20"/>
        </w:rPr>
        <w:t>gnieć</w:t>
      </w:r>
      <w:r w:rsidRPr="002931C2">
        <w:rPr>
          <w:rFonts w:ascii="Arial" w:hAnsi="Arial" w:cs="Arial"/>
          <w:sz w:val="20"/>
          <w:szCs w:val="20"/>
        </w:rPr>
        <w:t xml:space="preserve"> edukacyjnych i o </w:t>
      </w:r>
      <w:r w:rsidR="00D447B0" w:rsidRPr="002931C2">
        <w:rPr>
          <w:rFonts w:ascii="Arial" w:hAnsi="Arial" w:cs="Arial"/>
          <w:sz w:val="20"/>
          <w:szCs w:val="20"/>
        </w:rPr>
        <w:t>postępach</w:t>
      </w:r>
      <w:r w:rsidRPr="002931C2">
        <w:rPr>
          <w:rFonts w:ascii="Arial" w:hAnsi="Arial" w:cs="Arial"/>
          <w:sz w:val="20"/>
          <w:szCs w:val="20"/>
        </w:rPr>
        <w:t xml:space="preserve"> w tym zakresie,</w:t>
      </w:r>
    </w:p>
    <w:p w14:paraId="10E620B3" w14:textId="77777777" w:rsidR="002578C8" w:rsidRPr="002931C2" w:rsidRDefault="00032DFE" w:rsidP="00FE0F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wspomaganie ucznia w samodziel</w:t>
      </w:r>
      <w:r w:rsidR="002578C8" w:rsidRPr="002931C2">
        <w:rPr>
          <w:rFonts w:ascii="Arial" w:hAnsi="Arial" w:cs="Arial"/>
          <w:sz w:val="20"/>
          <w:szCs w:val="20"/>
        </w:rPr>
        <w:t>nym planowaniu swojego rozwoju,</w:t>
      </w:r>
    </w:p>
    <w:p w14:paraId="67811C76" w14:textId="677DBEFC" w:rsidR="00032DFE" w:rsidRPr="002931C2" w:rsidRDefault="00032DFE" w:rsidP="00FE0F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 xml:space="preserve">motywowanie do dalszych </w:t>
      </w:r>
      <w:r w:rsidR="00D447B0" w:rsidRPr="002931C2">
        <w:rPr>
          <w:rFonts w:ascii="Arial" w:hAnsi="Arial" w:cs="Arial"/>
          <w:sz w:val="20"/>
          <w:szCs w:val="20"/>
        </w:rPr>
        <w:t>postępów</w:t>
      </w:r>
      <w:r w:rsidRPr="002931C2">
        <w:rPr>
          <w:rFonts w:ascii="Arial" w:hAnsi="Arial" w:cs="Arial"/>
          <w:sz w:val="20"/>
          <w:szCs w:val="20"/>
        </w:rPr>
        <w:t xml:space="preserve"> w nauce,</w:t>
      </w:r>
    </w:p>
    <w:p w14:paraId="5F2DC5DD" w14:textId="43ABE5FC" w:rsidR="00032DFE" w:rsidRPr="002931C2" w:rsidRDefault="00032DFE" w:rsidP="00FE0F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 xml:space="preserve">dostarczanie rodzicom i nauczycielom informacji o </w:t>
      </w:r>
      <w:r w:rsidR="00D447B0" w:rsidRPr="002931C2">
        <w:rPr>
          <w:rFonts w:ascii="Arial" w:hAnsi="Arial" w:cs="Arial"/>
          <w:sz w:val="20"/>
          <w:szCs w:val="20"/>
        </w:rPr>
        <w:t>trudnościach</w:t>
      </w:r>
      <w:r w:rsidRPr="002931C2">
        <w:rPr>
          <w:rFonts w:ascii="Arial" w:hAnsi="Arial" w:cs="Arial"/>
          <w:sz w:val="20"/>
          <w:szCs w:val="20"/>
        </w:rPr>
        <w:t xml:space="preserve"> w nauce oraz specjalnych uzdolnieniach ucznia,</w:t>
      </w:r>
    </w:p>
    <w:p w14:paraId="7A0C97CF" w14:textId="770D9A59" w:rsidR="00032DFE" w:rsidRPr="002931C2" w:rsidRDefault="00D447B0" w:rsidP="00FE0F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umożliwienie</w:t>
      </w:r>
      <w:r w:rsidR="00032DFE" w:rsidRPr="002931C2">
        <w:rPr>
          <w:rFonts w:ascii="Arial" w:hAnsi="Arial" w:cs="Arial"/>
          <w:sz w:val="20"/>
          <w:szCs w:val="20"/>
        </w:rPr>
        <w:t xml:space="preserve"> n</w:t>
      </w:r>
      <w:r w:rsidR="009A6F16" w:rsidRPr="002931C2">
        <w:rPr>
          <w:rFonts w:ascii="Arial" w:hAnsi="Arial" w:cs="Arial"/>
          <w:sz w:val="20"/>
          <w:szCs w:val="20"/>
        </w:rPr>
        <w:t>auczycielom doskonalenia organi</w:t>
      </w:r>
      <w:r w:rsidR="00032DFE" w:rsidRPr="002931C2">
        <w:rPr>
          <w:rFonts w:ascii="Arial" w:hAnsi="Arial" w:cs="Arial"/>
          <w:sz w:val="20"/>
          <w:szCs w:val="20"/>
        </w:rPr>
        <w:t>zacji i metod pracy dydaktyczno-wychowawczej.</w:t>
      </w:r>
    </w:p>
    <w:p w14:paraId="6D27CDD5" w14:textId="77777777" w:rsidR="00D447B0" w:rsidRPr="002931C2" w:rsidRDefault="00D447B0" w:rsidP="00FE0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87D92D" w14:textId="353DDB86" w:rsidR="00D447B0" w:rsidRPr="002931C2" w:rsidRDefault="00D447B0" w:rsidP="00FE0F9C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Kryteria oceniania</w:t>
      </w:r>
    </w:p>
    <w:p w14:paraId="464B48A9" w14:textId="456D1FFD" w:rsidR="00D2765C" w:rsidRPr="002931C2" w:rsidRDefault="00D2765C" w:rsidP="00FE0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 xml:space="preserve">Oceniając osiągnięcia, </w:t>
      </w:r>
      <w:r w:rsidR="002931C2">
        <w:rPr>
          <w:rFonts w:ascii="Arial" w:hAnsi="Arial" w:cs="Arial"/>
          <w:sz w:val="20"/>
          <w:szCs w:val="20"/>
        </w:rPr>
        <w:t>uwaga będzie zwracana na:</w:t>
      </w:r>
    </w:p>
    <w:p w14:paraId="512F49C5" w14:textId="2CC0A140" w:rsidR="00D2765C" w:rsidRPr="002931C2" w:rsidRDefault="00D2765C" w:rsidP="00FE0F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rozumienie zjawisk technicznych,</w:t>
      </w:r>
    </w:p>
    <w:p w14:paraId="1E2DE442" w14:textId="40F9A019" w:rsidR="00D2765C" w:rsidRPr="002931C2" w:rsidRDefault="00D2765C" w:rsidP="00FE0F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umiejętność wnioskowania,</w:t>
      </w:r>
    </w:p>
    <w:p w14:paraId="068B7D39" w14:textId="01C77D8D" w:rsidR="00D2765C" w:rsidRPr="002931C2" w:rsidRDefault="00D2765C" w:rsidP="00FE0F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czytanie ze zrozumieniem instrukcji urządzeń i przykładów dokumentacji technicznej,</w:t>
      </w:r>
    </w:p>
    <w:p w14:paraId="1E40B455" w14:textId="6FC808E1" w:rsidR="00D2765C" w:rsidRPr="002931C2" w:rsidRDefault="00D2765C" w:rsidP="00FE0F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 xml:space="preserve">czytanie rysunków złożeniowych i wykonawczych, </w:t>
      </w:r>
    </w:p>
    <w:p w14:paraId="62A35139" w14:textId="17CEB16C" w:rsidR="00D2765C" w:rsidRPr="002931C2" w:rsidRDefault="00D2765C" w:rsidP="00FE0F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umiejętność organizacji miejsca pracy,</w:t>
      </w:r>
    </w:p>
    <w:p w14:paraId="177E0338" w14:textId="6D241E91" w:rsidR="00D2765C" w:rsidRPr="002931C2" w:rsidRDefault="00D2765C" w:rsidP="00FE0F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właściwe wykorzystanie materiałów, narzędzi i urządzeń technicznych,</w:t>
      </w:r>
    </w:p>
    <w:p w14:paraId="584E29E0" w14:textId="530D412E" w:rsidR="00D2765C" w:rsidRPr="002931C2" w:rsidRDefault="00D2765C" w:rsidP="00FE0F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przestrzeganie zasad BHP,</w:t>
      </w:r>
    </w:p>
    <w:p w14:paraId="5D401DE2" w14:textId="20BD06BA" w:rsidR="00D2765C" w:rsidRDefault="00D2765C" w:rsidP="00FE0F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dokładność i staranność wykonywania zadań.</w:t>
      </w:r>
    </w:p>
    <w:p w14:paraId="0EB7C791" w14:textId="17EDAF99" w:rsidR="002931C2" w:rsidRDefault="002931C2" w:rsidP="00FE0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764F7C" w14:textId="77777777" w:rsidR="002931C2" w:rsidRPr="002931C2" w:rsidRDefault="002931C2" w:rsidP="00FE0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B18852" w14:textId="3CC2C1CD" w:rsidR="00D2765C" w:rsidRPr="002931C2" w:rsidRDefault="00D2765C" w:rsidP="00FE0F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Stopień celujący</w:t>
      </w:r>
      <w:r w:rsidRPr="002931C2">
        <w:rPr>
          <w:rFonts w:ascii="Arial" w:hAnsi="Arial" w:cs="Arial"/>
          <w:sz w:val="20"/>
          <w:szCs w:val="20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</w:t>
      </w:r>
      <w:r w:rsidR="00A91E01" w:rsidRPr="002931C2">
        <w:rPr>
          <w:rFonts w:ascii="Arial" w:hAnsi="Arial" w:cs="Arial"/>
          <w:sz w:val="20"/>
          <w:szCs w:val="20"/>
        </w:rPr>
        <w:t>ci</w:t>
      </w:r>
      <w:r w:rsidRPr="002931C2">
        <w:rPr>
          <w:rFonts w:ascii="Arial" w:hAnsi="Arial" w:cs="Arial"/>
          <w:sz w:val="20"/>
          <w:szCs w:val="20"/>
        </w:rPr>
        <w:t>wą organizację miejsca pracy.</w:t>
      </w:r>
    </w:p>
    <w:p w14:paraId="6AC77FF0" w14:textId="00FA6A0D" w:rsidR="00D2765C" w:rsidRPr="002931C2" w:rsidRDefault="00D2765C" w:rsidP="00FE0F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Stopień bardzo dobry</w:t>
      </w:r>
      <w:r w:rsidRPr="002931C2">
        <w:rPr>
          <w:rFonts w:ascii="Arial" w:hAnsi="Arial" w:cs="Arial"/>
          <w:sz w:val="20"/>
          <w:szCs w:val="20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14:paraId="02840557" w14:textId="1691B1DD" w:rsidR="00D2765C" w:rsidRPr="002931C2" w:rsidRDefault="00D2765C" w:rsidP="00FE0F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Stopień dobry</w:t>
      </w:r>
      <w:r w:rsidRPr="002931C2">
        <w:rPr>
          <w:rFonts w:ascii="Arial" w:hAnsi="Arial" w:cs="Arial"/>
          <w:sz w:val="20"/>
          <w:szCs w:val="20"/>
        </w:rPr>
        <w:t xml:space="preserve"> uzyskuje uczeń, który podczas pracy na lekcjach korzysta z niewielkiej pomocy nauczyciela lub koleżanek i kolegów. W czasie wykonywania prac praktycznych właś</w:t>
      </w:r>
      <w:r w:rsidR="00A91E01" w:rsidRPr="002931C2">
        <w:rPr>
          <w:rFonts w:ascii="Arial" w:hAnsi="Arial" w:cs="Arial"/>
          <w:sz w:val="20"/>
          <w:szCs w:val="20"/>
        </w:rPr>
        <w:t>ciwie dobie</w:t>
      </w:r>
      <w:r w:rsidRPr="002931C2">
        <w:rPr>
          <w:rFonts w:ascii="Arial" w:hAnsi="Arial" w:cs="Arial"/>
          <w:sz w:val="20"/>
          <w:szCs w:val="20"/>
        </w:rPr>
        <w:t>ra narzędzia i utrzymuje porządek na swoim stanowisku pracy.</w:t>
      </w:r>
    </w:p>
    <w:p w14:paraId="4594C15C" w14:textId="2913506B" w:rsidR="00D2765C" w:rsidRPr="002931C2" w:rsidRDefault="00D2765C" w:rsidP="00FE0F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Stopień dostateczny</w:t>
      </w:r>
      <w:r w:rsidRPr="002931C2">
        <w:rPr>
          <w:rFonts w:ascii="Arial" w:hAnsi="Arial" w:cs="Arial"/>
          <w:sz w:val="20"/>
          <w:szCs w:val="20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14:paraId="76CAC85A" w14:textId="1EAF52F9" w:rsidR="00D2765C" w:rsidRPr="002931C2" w:rsidRDefault="00D2765C" w:rsidP="00FE0F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Stopień dopuszczający</w:t>
      </w:r>
      <w:r w:rsidRPr="002931C2">
        <w:rPr>
          <w:rFonts w:ascii="Arial" w:hAnsi="Arial" w:cs="Arial"/>
          <w:sz w:val="20"/>
          <w:szCs w:val="20"/>
        </w:rPr>
        <w:t xml:space="preserve"> otrzymuje uczeń, który z trudem wykonuje działania zaplanowane do zrealizowania podczas </w:t>
      </w:r>
      <w:r w:rsidR="00A91E01" w:rsidRPr="002931C2">
        <w:rPr>
          <w:rFonts w:ascii="Arial" w:hAnsi="Arial" w:cs="Arial"/>
          <w:sz w:val="20"/>
          <w:szCs w:val="20"/>
        </w:rPr>
        <w:t>lekcji, ale podejmuje w tym kie</w:t>
      </w:r>
      <w:r w:rsidRPr="002931C2">
        <w:rPr>
          <w:rFonts w:ascii="Arial" w:hAnsi="Arial" w:cs="Arial"/>
          <w:sz w:val="20"/>
          <w:szCs w:val="20"/>
        </w:rPr>
        <w:t>runku starania. Na sprawdzianach osiąga wyniki poniżej oceny dostatecznej. Pracuje niesystematycznie, często jest nieprzygotowany do lekcji.</w:t>
      </w:r>
    </w:p>
    <w:p w14:paraId="11A8A4D3" w14:textId="0A91D86D" w:rsidR="00D2765C" w:rsidRPr="002931C2" w:rsidRDefault="00D2765C" w:rsidP="00FE0F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Stopień niedostateczny</w:t>
      </w:r>
      <w:r w:rsidRPr="002931C2">
        <w:rPr>
          <w:rFonts w:ascii="Arial" w:hAnsi="Arial" w:cs="Arial"/>
          <w:sz w:val="20"/>
          <w:szCs w:val="20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75EEE3A2" w14:textId="77777777" w:rsidR="002931C2" w:rsidRDefault="002931C2" w:rsidP="00FE0F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C7EA8D" w14:textId="71224D90" w:rsidR="00D2765C" w:rsidRPr="002931C2" w:rsidRDefault="00D2765C" w:rsidP="00FE0F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 xml:space="preserve">Podczas oceniania osiągnięć uczniów poza wiedzą i umiejętnościami </w:t>
      </w:r>
      <w:r w:rsidR="00C211A8">
        <w:rPr>
          <w:rFonts w:ascii="Arial" w:hAnsi="Arial" w:cs="Arial"/>
          <w:b/>
          <w:sz w:val="20"/>
          <w:szCs w:val="20"/>
        </w:rPr>
        <w:t>uwaga zwracana będzie na</w:t>
      </w:r>
      <w:r w:rsidRPr="002931C2">
        <w:rPr>
          <w:rFonts w:ascii="Arial" w:hAnsi="Arial" w:cs="Arial"/>
          <w:b/>
          <w:sz w:val="20"/>
          <w:szCs w:val="20"/>
        </w:rPr>
        <w:t>:</w:t>
      </w:r>
    </w:p>
    <w:p w14:paraId="497DEA08" w14:textId="0C76B4F4" w:rsidR="00D2765C" w:rsidRPr="002931C2" w:rsidRDefault="00D2765C" w:rsidP="00FE0F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aktywność podczas lekcji,</w:t>
      </w:r>
    </w:p>
    <w:p w14:paraId="7E880154" w14:textId="6B747A33" w:rsidR="00D2765C" w:rsidRPr="002931C2" w:rsidRDefault="00D2765C" w:rsidP="00FE0F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zaangażowanie w wykonywane zadania,</w:t>
      </w:r>
    </w:p>
    <w:p w14:paraId="42A7FE35" w14:textId="17166EEE" w:rsidR="00D2765C" w:rsidRPr="002931C2" w:rsidRDefault="00D2765C" w:rsidP="00FE0F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umiejętność pracy w grupie,</w:t>
      </w:r>
    </w:p>
    <w:p w14:paraId="41D0197C" w14:textId="241CA284" w:rsidR="00D2765C" w:rsidRPr="002931C2" w:rsidRDefault="00D2765C" w:rsidP="00FE0F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obowiązkowość i systematyczność,</w:t>
      </w:r>
    </w:p>
    <w:p w14:paraId="676E88E7" w14:textId="470ECF22" w:rsidR="00D2765C" w:rsidRPr="002931C2" w:rsidRDefault="00D2765C" w:rsidP="00FE0F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udział w pracach na rzecz szkoły i ochrony środowiska naturalnego.</w:t>
      </w:r>
    </w:p>
    <w:p w14:paraId="1687047A" w14:textId="356C6AD7" w:rsidR="00D2765C" w:rsidRPr="002931C2" w:rsidRDefault="00D2765C" w:rsidP="00FE0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 xml:space="preserve">W wypadku techniki trzeba ponadto uwzględnić stosunek ucznia do wykonywania działań praktycznych. Istotne są też: pomysłowość konstrukcyjna, właściwy dobór materiałów, estetyka wykonania oraz przestrzeganie zasad bezpieczeństwa. Ocena </w:t>
      </w:r>
      <w:r w:rsidR="002931C2">
        <w:rPr>
          <w:rFonts w:ascii="Arial" w:hAnsi="Arial" w:cs="Arial"/>
          <w:sz w:val="20"/>
          <w:szCs w:val="20"/>
        </w:rPr>
        <w:t>odzwierciedla</w:t>
      </w:r>
      <w:r w:rsidRPr="002931C2">
        <w:rPr>
          <w:rFonts w:ascii="Arial" w:hAnsi="Arial" w:cs="Arial"/>
          <w:sz w:val="20"/>
          <w:szCs w:val="20"/>
        </w:rPr>
        <w:t xml:space="preserve"> indywidualne podejście ucznia do lekcji, jego motywację i</w:t>
      </w:r>
      <w:r w:rsidR="004D43C9" w:rsidRPr="002931C2">
        <w:rPr>
          <w:rFonts w:ascii="Arial" w:hAnsi="Arial" w:cs="Arial"/>
          <w:sz w:val="20"/>
          <w:szCs w:val="20"/>
        </w:rPr>
        <w:t> </w:t>
      </w:r>
      <w:r w:rsidRPr="002931C2">
        <w:rPr>
          <w:rFonts w:ascii="Arial" w:hAnsi="Arial" w:cs="Arial"/>
          <w:sz w:val="20"/>
          <w:szCs w:val="20"/>
        </w:rPr>
        <w:t>zaangażowanie w pracę.</w:t>
      </w:r>
    </w:p>
    <w:p w14:paraId="2AF1AB39" w14:textId="77777777" w:rsidR="00D2765C" w:rsidRPr="002931C2" w:rsidRDefault="00D2765C" w:rsidP="00FE0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C367C7" w14:textId="7C99B044" w:rsidR="00D2765C" w:rsidRPr="002931C2" w:rsidRDefault="00D2765C" w:rsidP="00FE0F9C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931C2">
        <w:rPr>
          <w:rFonts w:ascii="Arial" w:hAnsi="Arial" w:cs="Arial"/>
          <w:b/>
          <w:sz w:val="20"/>
          <w:szCs w:val="20"/>
        </w:rPr>
        <w:t>Metody sprawdzania osiągnięć</w:t>
      </w:r>
    </w:p>
    <w:p w14:paraId="6771249E" w14:textId="1B4B9871" w:rsidR="00D2765C" w:rsidRPr="002931C2" w:rsidRDefault="00D2765C" w:rsidP="00FE0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W nauczaniu techniki ocenie mogą podlegać następujące formy pracy:</w:t>
      </w:r>
    </w:p>
    <w:p w14:paraId="7A96ADBE" w14:textId="60F80FC5" w:rsidR="00D2765C" w:rsidRPr="002931C2" w:rsidRDefault="00D2765C" w:rsidP="00FE0F9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test,</w:t>
      </w:r>
    </w:p>
    <w:p w14:paraId="019444E5" w14:textId="06B58CC0" w:rsidR="00D2765C" w:rsidRPr="002931C2" w:rsidRDefault="00D2765C" w:rsidP="00FE0F9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sprawdzian,</w:t>
      </w:r>
    </w:p>
    <w:p w14:paraId="3023A3D7" w14:textId="43FCC709" w:rsidR="00D2765C" w:rsidRPr="002931C2" w:rsidRDefault="00D2765C" w:rsidP="00FE0F9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zadanie praktyczne,</w:t>
      </w:r>
    </w:p>
    <w:p w14:paraId="62512DBF" w14:textId="7E6753F3" w:rsidR="00D2765C" w:rsidRPr="002931C2" w:rsidRDefault="00D2765C" w:rsidP="00FE0F9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zadanie domowe,</w:t>
      </w:r>
    </w:p>
    <w:p w14:paraId="5F54D808" w14:textId="719CFB16" w:rsidR="00D2765C" w:rsidRPr="002931C2" w:rsidRDefault="00D2765C" w:rsidP="00FE0F9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aktywność na lekcji,</w:t>
      </w:r>
    </w:p>
    <w:p w14:paraId="54F092C2" w14:textId="4BB1A6FC" w:rsidR="00D2765C" w:rsidRPr="002931C2" w:rsidRDefault="00D2765C" w:rsidP="00FE0F9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odpowiedź ustna,</w:t>
      </w:r>
    </w:p>
    <w:p w14:paraId="2C3AECE0" w14:textId="144274DD" w:rsidR="00D2765C" w:rsidRPr="002931C2" w:rsidRDefault="00D2765C" w:rsidP="00FE0F9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31C2">
        <w:rPr>
          <w:rFonts w:ascii="Arial" w:hAnsi="Arial" w:cs="Arial"/>
          <w:sz w:val="20"/>
          <w:szCs w:val="20"/>
        </w:rPr>
        <w:t>praca pozalekcyjna (np. konkurs, projekt).</w:t>
      </w:r>
    </w:p>
    <w:p w14:paraId="4FDED669" w14:textId="365F856B" w:rsidR="00A91E01" w:rsidRPr="002931C2" w:rsidRDefault="00A91E01" w:rsidP="00FE0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91E01" w:rsidRPr="002931C2" w:rsidSect="002F0D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1612" w14:textId="77777777" w:rsidR="005F7562" w:rsidRDefault="005F7562" w:rsidP="00CC5B44">
      <w:r>
        <w:separator/>
      </w:r>
    </w:p>
  </w:endnote>
  <w:endnote w:type="continuationSeparator" w:id="0">
    <w:p w14:paraId="3B5F4E3E" w14:textId="77777777" w:rsidR="005F7562" w:rsidRDefault="005F7562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9A2D" w14:textId="77777777" w:rsidR="005F7562" w:rsidRDefault="005F7562" w:rsidP="00CC5B44">
      <w:r>
        <w:separator/>
      </w:r>
    </w:p>
  </w:footnote>
  <w:footnote w:type="continuationSeparator" w:id="0">
    <w:p w14:paraId="1370FDDF" w14:textId="77777777" w:rsidR="005F7562" w:rsidRDefault="005F7562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50419">
    <w:abstractNumId w:val="1"/>
  </w:num>
  <w:num w:numId="2" w16cid:durableId="290063419">
    <w:abstractNumId w:val="5"/>
  </w:num>
  <w:num w:numId="3" w16cid:durableId="2035185901">
    <w:abstractNumId w:val="6"/>
  </w:num>
  <w:num w:numId="4" w16cid:durableId="1484278121">
    <w:abstractNumId w:val="4"/>
  </w:num>
  <w:num w:numId="5" w16cid:durableId="12732648">
    <w:abstractNumId w:val="3"/>
  </w:num>
  <w:num w:numId="6" w16cid:durableId="81070029">
    <w:abstractNumId w:val="2"/>
  </w:num>
  <w:num w:numId="7" w16cid:durableId="49388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FE"/>
    <w:rsid w:val="00032DFE"/>
    <w:rsid w:val="000A673E"/>
    <w:rsid w:val="002541F1"/>
    <w:rsid w:val="002578C8"/>
    <w:rsid w:val="002931C2"/>
    <w:rsid w:val="002F0DA6"/>
    <w:rsid w:val="00345FBB"/>
    <w:rsid w:val="0034641E"/>
    <w:rsid w:val="00406357"/>
    <w:rsid w:val="004D43C9"/>
    <w:rsid w:val="005A25E5"/>
    <w:rsid w:val="005F7562"/>
    <w:rsid w:val="006C4F6F"/>
    <w:rsid w:val="00731AD0"/>
    <w:rsid w:val="0089185A"/>
    <w:rsid w:val="008F3BE7"/>
    <w:rsid w:val="00937905"/>
    <w:rsid w:val="009A6F16"/>
    <w:rsid w:val="00A320EE"/>
    <w:rsid w:val="00A91E01"/>
    <w:rsid w:val="00C211A8"/>
    <w:rsid w:val="00C541C8"/>
    <w:rsid w:val="00CC5B44"/>
    <w:rsid w:val="00D2765C"/>
    <w:rsid w:val="00D44316"/>
    <w:rsid w:val="00D447B0"/>
    <w:rsid w:val="00E44AD9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Patryk Płodzień</cp:lastModifiedBy>
  <cp:revision>4</cp:revision>
  <cp:lastPrinted>2022-11-06T16:45:00Z</cp:lastPrinted>
  <dcterms:created xsi:type="dcterms:W3CDTF">2022-11-06T16:45:00Z</dcterms:created>
  <dcterms:modified xsi:type="dcterms:W3CDTF">2022-11-06T16:46:00Z</dcterms:modified>
</cp:coreProperties>
</file>